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Default="00AE24D2" w:rsidP="00ED6DE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ТЕХНИЧЕСКОЕ ЗАДАНИЕ</w:t>
      </w:r>
    </w:p>
    <w:p w:rsidR="00AE24D2" w:rsidRPr="00AE24D2" w:rsidRDefault="00AE24D2" w:rsidP="00ED6DE4">
      <w:pPr>
        <w:jc w:val="center"/>
        <w:rPr>
          <w:rFonts w:ascii="Times New Roman" w:hAnsi="Times New Roman"/>
          <w:sz w:val="28"/>
          <w:szCs w:val="28"/>
        </w:rPr>
      </w:pPr>
      <w:r w:rsidRPr="00AE24D2">
        <w:rPr>
          <w:rFonts w:ascii="Times New Roman" w:hAnsi="Times New Roman"/>
          <w:sz w:val="28"/>
          <w:szCs w:val="28"/>
        </w:rPr>
        <w:t>АРТ. 10087-3</w:t>
      </w:r>
    </w:p>
    <w:p w:rsidR="00ED6DE4" w:rsidRPr="00AE24D2" w:rsidRDefault="00ED6DE4" w:rsidP="00951B76">
      <w:pPr>
        <w:ind w:firstLine="708"/>
        <w:rPr>
          <w:rFonts w:ascii="Times New Roman" w:hAnsi="Times New Roman"/>
          <w:sz w:val="28"/>
          <w:szCs w:val="28"/>
        </w:rPr>
      </w:pPr>
      <w:r w:rsidRPr="00AE24D2">
        <w:rPr>
          <w:rFonts w:ascii="Times New Roman" w:hAnsi="Times New Roman"/>
          <w:sz w:val="28"/>
          <w:szCs w:val="28"/>
        </w:rPr>
        <w:t xml:space="preserve">Наименование </w:t>
      </w:r>
      <w:r w:rsidR="00AE24D2">
        <w:rPr>
          <w:rFonts w:ascii="Times New Roman" w:hAnsi="Times New Roman"/>
          <w:sz w:val="28"/>
          <w:szCs w:val="28"/>
        </w:rPr>
        <w:t>изделия</w:t>
      </w:r>
    </w:p>
    <w:p w:rsidR="000E5430" w:rsidRPr="00AE24D2" w:rsidRDefault="000E5430" w:rsidP="000E5430">
      <w:pPr>
        <w:pStyle w:val="1"/>
        <w:spacing w:before="0" w:beforeAutospacing="0" w:after="0" w:afterAutospacing="0" w:line="375" w:lineRule="atLeast"/>
        <w:ind w:firstLine="708"/>
        <w:rPr>
          <w:b w:val="0"/>
          <w:sz w:val="28"/>
          <w:szCs w:val="28"/>
        </w:rPr>
      </w:pPr>
      <w:r w:rsidRPr="00AE24D2">
        <w:rPr>
          <w:b w:val="0"/>
          <w:sz w:val="28"/>
          <w:szCs w:val="28"/>
        </w:rPr>
        <w:t xml:space="preserve">Трафарет для </w:t>
      </w:r>
      <w:r w:rsidR="00771A2A" w:rsidRPr="00AE24D2">
        <w:rPr>
          <w:b w:val="0"/>
          <w:sz w:val="28"/>
          <w:szCs w:val="28"/>
        </w:rPr>
        <w:t>установки индикаторов через приклеивание</w:t>
      </w:r>
    </w:p>
    <w:p w:rsidR="00F07EDF" w:rsidRPr="00AE24D2" w:rsidRDefault="00F07EDF" w:rsidP="000E5430">
      <w:pPr>
        <w:pStyle w:val="1"/>
        <w:spacing w:before="0" w:beforeAutospacing="0" w:after="0" w:afterAutospacing="0" w:line="375" w:lineRule="atLeast"/>
        <w:ind w:firstLine="708"/>
        <w:rPr>
          <w:b w:val="0"/>
          <w:sz w:val="28"/>
          <w:szCs w:val="28"/>
        </w:rPr>
      </w:pPr>
    </w:p>
    <w:p w:rsidR="00150466" w:rsidRPr="00AE24D2" w:rsidRDefault="00AE24D2" w:rsidP="00AE24D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AE24D2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CD5008" w:rsidRPr="00AE24D2" w:rsidTr="00AE24D2">
        <w:tc>
          <w:tcPr>
            <w:tcW w:w="3114" w:type="dxa"/>
            <w:shd w:val="clear" w:color="auto" w:fill="auto"/>
            <w:vAlign w:val="center"/>
          </w:tcPr>
          <w:p w:rsidR="00CD5008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Назначение изделия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734523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 xml:space="preserve">Трафарет предназначен для монтажа индикаторов в шахматном расположении через приклеивание. </w:t>
            </w:r>
          </w:p>
        </w:tc>
      </w:tr>
      <w:tr w:rsidR="00AE24D2" w:rsidRPr="00AE24D2" w:rsidTr="00AE24D2">
        <w:tc>
          <w:tcPr>
            <w:tcW w:w="3114" w:type="dxa"/>
            <w:shd w:val="clear" w:color="auto" w:fill="auto"/>
            <w:vAlign w:val="center"/>
          </w:tcPr>
          <w:p w:rsidR="00AE24D2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Описание объекта закупки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E24D2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 xml:space="preserve">Изделие представляет из себя шаблон для установки тактильных индикаторов. Изготовленный из композитного алюминия, обладающего высокой </w:t>
            </w:r>
            <w:proofErr w:type="spellStart"/>
            <w:r w:rsidRPr="00AE24D2">
              <w:rPr>
                <w:rFonts w:ascii="Times New Roman" w:hAnsi="Times New Roman"/>
                <w:sz w:val="24"/>
              </w:rPr>
              <w:t>ударопрочностью</w:t>
            </w:r>
            <w:proofErr w:type="spellEnd"/>
            <w:r w:rsidRPr="00AE24D2">
              <w:rPr>
                <w:rFonts w:ascii="Times New Roman" w:hAnsi="Times New Roman"/>
                <w:sz w:val="24"/>
              </w:rPr>
              <w:t>, огнестойкостью и лёгкостью, что в значительной мере позволяет уменьшить расходы на транспортные услуги.</w:t>
            </w:r>
          </w:p>
        </w:tc>
      </w:tr>
      <w:tr w:rsidR="00F07EDF" w:rsidRPr="00AE24D2" w:rsidTr="00AE24D2">
        <w:tc>
          <w:tcPr>
            <w:tcW w:w="3114" w:type="dxa"/>
            <w:shd w:val="clear" w:color="auto" w:fill="auto"/>
            <w:vAlign w:val="center"/>
          </w:tcPr>
          <w:p w:rsidR="00F07EDF" w:rsidRPr="00AE24D2" w:rsidRDefault="00F07EDF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Требования к материалу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F07EDF" w:rsidRPr="00AE24D2" w:rsidRDefault="00F07EDF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С целью обеспечения высокой прочности трафарет должен быть изготовлен из алюминиевой композитной панели толщиной не менее 3 мм.</w:t>
            </w:r>
          </w:p>
        </w:tc>
      </w:tr>
      <w:tr w:rsidR="00F07EDF" w:rsidRPr="00AE24D2" w:rsidTr="00AE24D2">
        <w:tc>
          <w:tcPr>
            <w:tcW w:w="3114" w:type="dxa"/>
            <w:shd w:val="clear" w:color="auto" w:fill="auto"/>
            <w:vAlign w:val="center"/>
          </w:tcPr>
          <w:p w:rsidR="00F07EDF" w:rsidRPr="00AE24D2" w:rsidRDefault="00F07EDF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Требования к конструкции изделия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F07EDF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Для</w:t>
            </w:r>
            <w:r w:rsidR="00F07EDF" w:rsidRPr="00AE24D2">
              <w:rPr>
                <w:rFonts w:ascii="Times New Roman" w:hAnsi="Times New Roman"/>
                <w:sz w:val="24"/>
              </w:rPr>
              <w:t xml:space="preserve"> обеспечения высокой </w:t>
            </w:r>
            <w:proofErr w:type="spellStart"/>
            <w:r w:rsidR="00F07EDF" w:rsidRPr="00AE24D2">
              <w:rPr>
                <w:rFonts w:ascii="Times New Roman" w:hAnsi="Times New Roman"/>
                <w:sz w:val="24"/>
              </w:rPr>
              <w:t>ударопрочности</w:t>
            </w:r>
            <w:proofErr w:type="spellEnd"/>
            <w:r w:rsidRPr="00AE24D2">
              <w:rPr>
                <w:rFonts w:ascii="Times New Roman" w:hAnsi="Times New Roman"/>
                <w:sz w:val="24"/>
              </w:rPr>
              <w:t>,</w:t>
            </w:r>
            <w:r w:rsidR="00F07EDF" w:rsidRPr="00AE24D2">
              <w:rPr>
                <w:rFonts w:ascii="Times New Roman" w:hAnsi="Times New Roman"/>
                <w:sz w:val="24"/>
              </w:rPr>
              <w:t xml:space="preserve"> изделие должно быть изготовл</w:t>
            </w:r>
            <w:r w:rsidR="008B1BBD" w:rsidRPr="00AE24D2">
              <w:rPr>
                <w:rFonts w:ascii="Times New Roman" w:hAnsi="Times New Roman"/>
                <w:sz w:val="24"/>
              </w:rPr>
              <w:t>ено из АКП толщиной не менее 3</w:t>
            </w:r>
            <w:r w:rsidR="00F07EDF" w:rsidRPr="00AE24D2">
              <w:rPr>
                <w:rFonts w:ascii="Times New Roman" w:hAnsi="Times New Roman"/>
                <w:sz w:val="24"/>
              </w:rPr>
              <w:t>мм.</w:t>
            </w:r>
            <w:r w:rsidRPr="00AE24D2">
              <w:rPr>
                <w:rFonts w:ascii="Times New Roman" w:hAnsi="Times New Roman"/>
                <w:sz w:val="24"/>
              </w:rPr>
              <w:t xml:space="preserve"> </w:t>
            </w:r>
            <w:r w:rsidR="00F07EDF" w:rsidRPr="00AE24D2">
              <w:rPr>
                <w:rFonts w:ascii="Times New Roman" w:hAnsi="Times New Roman"/>
                <w:sz w:val="24"/>
              </w:rPr>
              <w:t xml:space="preserve">Изделие должно иметь </w:t>
            </w:r>
            <w:r w:rsidRPr="00AE24D2">
              <w:rPr>
                <w:rFonts w:ascii="Times New Roman" w:hAnsi="Times New Roman"/>
                <w:sz w:val="24"/>
              </w:rPr>
              <w:t xml:space="preserve">круглые </w:t>
            </w:r>
            <w:r w:rsidR="00F07EDF" w:rsidRPr="00AE24D2">
              <w:rPr>
                <w:rFonts w:ascii="Times New Roman" w:hAnsi="Times New Roman"/>
                <w:sz w:val="24"/>
              </w:rPr>
              <w:t xml:space="preserve">отверстия </w:t>
            </w:r>
            <w:r w:rsidRPr="00AE24D2">
              <w:rPr>
                <w:rFonts w:ascii="Times New Roman" w:hAnsi="Times New Roman"/>
                <w:sz w:val="24"/>
              </w:rPr>
              <w:t xml:space="preserve">в количестве не менее 61шт </w:t>
            </w:r>
            <w:r w:rsidR="00F07EDF" w:rsidRPr="00AE24D2">
              <w:rPr>
                <w:rFonts w:ascii="Times New Roman" w:hAnsi="Times New Roman"/>
                <w:sz w:val="24"/>
              </w:rPr>
              <w:t>для возможности монтажа тактильных индикаторов.</w:t>
            </w:r>
            <w:r w:rsidRPr="00AE24D2">
              <w:rPr>
                <w:rFonts w:ascii="Times New Roman" w:hAnsi="Times New Roman"/>
                <w:sz w:val="24"/>
              </w:rPr>
              <w:t xml:space="preserve"> Отверстия должны располагаться в шахматном порядке. </w:t>
            </w:r>
            <w:r w:rsidR="00F07EDF" w:rsidRPr="00AE24D2">
              <w:rPr>
                <w:rFonts w:ascii="Times New Roman" w:hAnsi="Times New Roman"/>
                <w:sz w:val="24"/>
              </w:rPr>
              <w:t>Для обеспечения монтажа тактильных индикаторов</w:t>
            </w:r>
            <w:r w:rsidRPr="00AE24D2">
              <w:rPr>
                <w:rFonts w:ascii="Times New Roman" w:hAnsi="Times New Roman"/>
                <w:sz w:val="24"/>
              </w:rPr>
              <w:t xml:space="preserve"> по ГОСТ Р 52875-2018</w:t>
            </w:r>
            <w:r w:rsidR="00F07EDF" w:rsidRPr="00AE24D2">
              <w:rPr>
                <w:rFonts w:ascii="Times New Roman" w:hAnsi="Times New Roman"/>
                <w:sz w:val="24"/>
              </w:rPr>
              <w:t>, расстояние между центрами отверстий под установку тактильных индикаторов должно быть не менее 80мм</w:t>
            </w:r>
            <w:r w:rsidR="007C77B9">
              <w:rPr>
                <w:rFonts w:ascii="Times New Roman" w:hAnsi="Times New Roman"/>
                <w:sz w:val="24"/>
              </w:rPr>
              <w:t xml:space="preserve"> по ширине</w:t>
            </w:r>
            <w:bookmarkStart w:id="0" w:name="_GoBack"/>
            <w:bookmarkEnd w:id="0"/>
            <w:r w:rsidR="00F07EDF" w:rsidRPr="00AE24D2">
              <w:rPr>
                <w:rFonts w:ascii="Times New Roman" w:hAnsi="Times New Roman"/>
                <w:sz w:val="24"/>
              </w:rPr>
              <w:t>.</w:t>
            </w:r>
            <w:r w:rsidRPr="00AE24D2">
              <w:rPr>
                <w:rFonts w:ascii="Times New Roman" w:hAnsi="Times New Roman"/>
                <w:sz w:val="24"/>
              </w:rPr>
              <w:t xml:space="preserve"> </w:t>
            </w:r>
            <w:r w:rsidR="00F07EDF" w:rsidRPr="00AE24D2">
              <w:rPr>
                <w:rFonts w:ascii="Times New Roman" w:hAnsi="Times New Roman"/>
                <w:sz w:val="24"/>
              </w:rPr>
              <w:t>Диаметр отверстия под индикатор должен быть не менее 36мм</w:t>
            </w:r>
          </w:p>
        </w:tc>
      </w:tr>
      <w:tr w:rsidR="00CD5008" w:rsidRPr="00AE24D2" w:rsidTr="00AE24D2">
        <w:tc>
          <w:tcPr>
            <w:tcW w:w="3114" w:type="dxa"/>
            <w:shd w:val="clear" w:color="auto" w:fill="auto"/>
            <w:vAlign w:val="center"/>
          </w:tcPr>
          <w:p w:rsidR="00CD5008" w:rsidRPr="00AE24D2" w:rsidRDefault="00CD5008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 xml:space="preserve">Требования к геометрическим </w:t>
            </w:r>
            <w:r w:rsidR="00952CD1" w:rsidRPr="00AE24D2">
              <w:rPr>
                <w:rFonts w:ascii="Times New Roman" w:hAnsi="Times New Roman"/>
                <w:sz w:val="24"/>
              </w:rPr>
              <w:t>параметрам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952CD1" w:rsidRPr="00AE24D2" w:rsidRDefault="002412F8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С целью обеспечения комфортных условий при эксплуатации</w:t>
            </w:r>
            <w:r w:rsidR="000E5430" w:rsidRPr="00AE24D2">
              <w:rPr>
                <w:rFonts w:ascii="Times New Roman" w:hAnsi="Times New Roman"/>
                <w:sz w:val="24"/>
              </w:rPr>
              <w:t>,</w:t>
            </w:r>
            <w:r w:rsidR="00734523" w:rsidRPr="00AE24D2">
              <w:rPr>
                <w:rFonts w:ascii="Times New Roman" w:hAnsi="Times New Roman"/>
                <w:sz w:val="24"/>
              </w:rPr>
              <w:t xml:space="preserve"> размеры изделия не должны быть</w:t>
            </w:r>
            <w:r w:rsidR="00771A2A" w:rsidRPr="00AE24D2">
              <w:rPr>
                <w:rFonts w:ascii="Times New Roman" w:hAnsi="Times New Roman"/>
                <w:sz w:val="24"/>
              </w:rPr>
              <w:t xml:space="preserve"> не </w:t>
            </w:r>
            <w:r w:rsidR="00F07EDF" w:rsidRPr="00AE24D2">
              <w:rPr>
                <w:rFonts w:ascii="Times New Roman" w:hAnsi="Times New Roman"/>
                <w:sz w:val="24"/>
              </w:rPr>
              <w:t>менее</w:t>
            </w:r>
            <w:r w:rsidR="00771A2A" w:rsidRPr="00AE24D2">
              <w:rPr>
                <w:rFonts w:ascii="Times New Roman" w:hAnsi="Times New Roman"/>
                <w:sz w:val="24"/>
              </w:rPr>
              <w:t xml:space="preserve"> </w:t>
            </w:r>
            <w:r w:rsidR="00AE24D2" w:rsidRPr="00AE24D2">
              <w:rPr>
                <w:rFonts w:ascii="Times New Roman" w:hAnsi="Times New Roman"/>
                <w:sz w:val="24"/>
              </w:rPr>
              <w:t>50</w:t>
            </w:r>
            <w:r w:rsidR="008D26DB" w:rsidRPr="00AE24D2">
              <w:rPr>
                <w:rFonts w:ascii="Times New Roman" w:hAnsi="Times New Roman"/>
                <w:sz w:val="24"/>
              </w:rPr>
              <w:t>0х</w:t>
            </w:r>
            <w:r w:rsidR="00F07EDF" w:rsidRPr="00AE24D2">
              <w:rPr>
                <w:rFonts w:ascii="Times New Roman" w:hAnsi="Times New Roman"/>
                <w:sz w:val="24"/>
              </w:rPr>
              <w:t>5</w:t>
            </w:r>
            <w:r w:rsidR="00AE24D2" w:rsidRPr="00AE24D2">
              <w:rPr>
                <w:rFonts w:ascii="Times New Roman" w:hAnsi="Times New Roman"/>
                <w:sz w:val="24"/>
              </w:rPr>
              <w:t>0</w:t>
            </w:r>
            <w:r w:rsidR="00F07EDF" w:rsidRPr="00AE24D2">
              <w:rPr>
                <w:rFonts w:ascii="Times New Roman" w:hAnsi="Times New Roman"/>
                <w:sz w:val="24"/>
              </w:rPr>
              <w:t>0</w:t>
            </w:r>
            <w:r w:rsidR="00011417" w:rsidRPr="00AE24D2">
              <w:rPr>
                <w:rFonts w:ascii="Times New Roman" w:hAnsi="Times New Roman"/>
                <w:sz w:val="24"/>
              </w:rPr>
              <w:t>х3</w:t>
            </w:r>
            <w:r w:rsidR="00771A2A" w:rsidRPr="00AE24D2">
              <w:rPr>
                <w:rFonts w:ascii="Times New Roman" w:hAnsi="Times New Roman"/>
                <w:sz w:val="24"/>
              </w:rPr>
              <w:t>мм</w:t>
            </w:r>
            <w:r w:rsidR="00AE24D2" w:rsidRPr="00AE24D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5008" w:rsidRPr="00AE24D2" w:rsidTr="00AE24D2">
        <w:tc>
          <w:tcPr>
            <w:tcW w:w="3114" w:type="dxa"/>
            <w:shd w:val="clear" w:color="auto" w:fill="auto"/>
            <w:vAlign w:val="center"/>
          </w:tcPr>
          <w:p w:rsidR="00CD5008" w:rsidRPr="00AE24D2" w:rsidRDefault="00CD5008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Требования к товарам/услугам/работам.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D5008" w:rsidRPr="00AE24D2" w:rsidRDefault="00CD5008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AE24D2" w:rsidTr="00AE24D2">
        <w:tc>
          <w:tcPr>
            <w:tcW w:w="3114" w:type="dxa"/>
            <w:shd w:val="clear" w:color="auto" w:fill="auto"/>
            <w:vAlign w:val="center"/>
          </w:tcPr>
          <w:p w:rsidR="00CD5008" w:rsidRPr="00AE24D2" w:rsidRDefault="00CD5008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Требования к исполнителю.</w:t>
            </w:r>
          </w:p>
          <w:p w:rsidR="00CD5008" w:rsidRPr="00AE24D2" w:rsidRDefault="00CD5008" w:rsidP="00AE24D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CD5008" w:rsidRPr="00AE24D2" w:rsidRDefault="00406A33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D5008" w:rsidRPr="00AE24D2" w:rsidTr="00AE24D2">
        <w:tc>
          <w:tcPr>
            <w:tcW w:w="3114" w:type="dxa"/>
            <w:shd w:val="clear" w:color="auto" w:fill="auto"/>
            <w:vAlign w:val="center"/>
          </w:tcPr>
          <w:p w:rsidR="00CD5008" w:rsidRPr="00AE24D2" w:rsidRDefault="00CD5008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Требования к результатам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D5008" w:rsidRPr="00AE24D2" w:rsidRDefault="00CD5008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 xml:space="preserve">Товар в полном объеме должен быть доставлен по адресу. </w:t>
            </w:r>
          </w:p>
        </w:tc>
      </w:tr>
      <w:tr w:rsidR="00AE24D2" w:rsidRPr="00AE24D2" w:rsidTr="00AE24D2">
        <w:tc>
          <w:tcPr>
            <w:tcW w:w="3114" w:type="dxa"/>
            <w:shd w:val="clear" w:color="auto" w:fill="auto"/>
            <w:vAlign w:val="center"/>
          </w:tcPr>
          <w:p w:rsidR="00AE24D2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E24D2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Поставка до __.__.20__г.</w:t>
            </w:r>
          </w:p>
        </w:tc>
      </w:tr>
      <w:tr w:rsidR="00AE24D2" w:rsidRPr="00AE24D2" w:rsidTr="00AE24D2">
        <w:tc>
          <w:tcPr>
            <w:tcW w:w="3114" w:type="dxa"/>
            <w:shd w:val="clear" w:color="auto" w:fill="auto"/>
            <w:vAlign w:val="center"/>
          </w:tcPr>
          <w:p w:rsidR="00AE24D2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Гарантия качества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E24D2" w:rsidRPr="00AE24D2" w:rsidRDefault="00AE24D2" w:rsidP="00AE24D2">
            <w:pPr>
              <w:pStyle w:val="a3"/>
              <w:rPr>
                <w:rFonts w:ascii="Times New Roman" w:hAnsi="Times New Roman"/>
                <w:sz w:val="24"/>
              </w:rPr>
            </w:pPr>
            <w:r w:rsidRPr="00AE24D2">
              <w:rPr>
                <w:rFonts w:ascii="Times New Roman" w:hAnsi="Times New Roman"/>
                <w:sz w:val="24"/>
              </w:rPr>
              <w:t>Гарантийные обязательства не менее 1 года.</w:t>
            </w:r>
          </w:p>
        </w:tc>
      </w:tr>
    </w:tbl>
    <w:p w:rsidR="00623886" w:rsidRPr="00150466" w:rsidRDefault="00623886" w:rsidP="00AE24D2">
      <w:pPr>
        <w:rPr>
          <w:rFonts w:asciiTheme="minorHAnsi" w:hAnsiTheme="minorHAnsi" w:cstheme="minorHAnsi"/>
          <w:sz w:val="24"/>
          <w:szCs w:val="24"/>
        </w:rPr>
      </w:pPr>
    </w:p>
    <w:sectPr w:rsidR="00623886" w:rsidRPr="00150466" w:rsidSect="00AE24D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11417"/>
    <w:rsid w:val="000200A1"/>
    <w:rsid w:val="0008629B"/>
    <w:rsid w:val="000E5430"/>
    <w:rsid w:val="00150466"/>
    <w:rsid w:val="002412F8"/>
    <w:rsid w:val="00245274"/>
    <w:rsid w:val="00247C42"/>
    <w:rsid w:val="003B3E71"/>
    <w:rsid w:val="00406A33"/>
    <w:rsid w:val="00412312"/>
    <w:rsid w:val="0047272F"/>
    <w:rsid w:val="004F2D85"/>
    <w:rsid w:val="00506312"/>
    <w:rsid w:val="00560C86"/>
    <w:rsid w:val="005C6880"/>
    <w:rsid w:val="00623886"/>
    <w:rsid w:val="00711BC0"/>
    <w:rsid w:val="00734523"/>
    <w:rsid w:val="007618E6"/>
    <w:rsid w:val="00771A2A"/>
    <w:rsid w:val="00782847"/>
    <w:rsid w:val="007C77B9"/>
    <w:rsid w:val="00816D0A"/>
    <w:rsid w:val="00832E68"/>
    <w:rsid w:val="008A5F02"/>
    <w:rsid w:val="008B1BBD"/>
    <w:rsid w:val="008D26DB"/>
    <w:rsid w:val="009444B1"/>
    <w:rsid w:val="00951B76"/>
    <w:rsid w:val="00952CD1"/>
    <w:rsid w:val="00963BC4"/>
    <w:rsid w:val="00AE24D2"/>
    <w:rsid w:val="00C509C8"/>
    <w:rsid w:val="00CD5008"/>
    <w:rsid w:val="00D0399C"/>
    <w:rsid w:val="00E72C5E"/>
    <w:rsid w:val="00EC456A"/>
    <w:rsid w:val="00ED6DE4"/>
    <w:rsid w:val="00F07EDF"/>
    <w:rsid w:val="00F74A0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235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2020-07-15T13:51:00Z</dcterms:created>
  <dcterms:modified xsi:type="dcterms:W3CDTF">2020-07-15T13:59:00Z</dcterms:modified>
</cp:coreProperties>
</file>