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7726" w14:textId="77777777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349CDD7" w14:textId="26BAC6E9" w:rsidR="00ED6DE4" w:rsidRPr="000C192C" w:rsidRDefault="00ED6DE4" w:rsidP="000C192C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556AA0" w:rsidRPr="000C192C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</w:t>
      </w:r>
      <w:r w:rsidR="00DD39D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74</w:t>
      </w:r>
      <w:r w:rsidR="00C62BB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5</w:t>
      </w:r>
    </w:p>
    <w:p w14:paraId="416A6D33" w14:textId="77777777" w:rsidR="00ED6DE4" w:rsidRPr="000C192C" w:rsidRDefault="00ED6DE4" w:rsidP="000C192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EC0AEF" w14:textId="77777777" w:rsidR="00ED6DE4" w:rsidRPr="000C192C" w:rsidRDefault="00ED6DE4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3C8362C" w14:textId="7ABFA9F2" w:rsidR="009459F3" w:rsidRDefault="00C62BBB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C62BBB">
        <w:rPr>
          <w:rFonts w:asciiTheme="minorHAnsi" w:hAnsiTheme="minorHAnsi" w:cstheme="minorHAnsi"/>
          <w:b w:val="0"/>
          <w:sz w:val="24"/>
          <w:szCs w:val="24"/>
        </w:rPr>
        <w:t>Развивающий конструктор-гигант для малышей</w:t>
      </w:r>
    </w:p>
    <w:p w14:paraId="25E791BE" w14:textId="77777777" w:rsidR="00C62BBB" w:rsidRPr="000C192C" w:rsidRDefault="00C62BBB" w:rsidP="000C192C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81D8A2" w14:textId="77777777" w:rsidR="000C192C" w:rsidRPr="000C192C" w:rsidRDefault="000C192C" w:rsidP="000C192C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1D5F1A21" w14:textId="5045C029" w:rsidR="00556AA0" w:rsidRDefault="00064EE9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Для развития детей </w:t>
      </w:r>
      <w:r w:rsidR="00552FA8">
        <w:rPr>
          <w:rFonts w:asciiTheme="minorHAnsi" w:hAnsiTheme="minorHAnsi" w:cstheme="minorHAnsi"/>
          <w:bCs/>
          <w:sz w:val="24"/>
          <w:szCs w:val="24"/>
        </w:rPr>
        <w:t>5</w:t>
      </w:r>
      <w:r>
        <w:rPr>
          <w:rFonts w:asciiTheme="minorHAnsi" w:hAnsiTheme="minorHAnsi" w:cstheme="minorHAnsi"/>
          <w:bCs/>
          <w:sz w:val="24"/>
          <w:szCs w:val="24"/>
        </w:rPr>
        <w:t>-</w:t>
      </w:r>
      <w:r w:rsidR="00552FA8">
        <w:rPr>
          <w:rFonts w:asciiTheme="minorHAnsi" w:hAnsiTheme="minorHAnsi" w:cstheme="minorHAnsi"/>
          <w:bCs/>
          <w:sz w:val="24"/>
          <w:szCs w:val="24"/>
        </w:rPr>
        <w:t>6</w:t>
      </w:r>
      <w:r>
        <w:rPr>
          <w:rFonts w:asciiTheme="minorHAnsi" w:hAnsiTheme="minorHAnsi" w:cstheme="minorHAnsi"/>
          <w:bCs/>
          <w:sz w:val="24"/>
          <w:szCs w:val="24"/>
        </w:rPr>
        <w:t xml:space="preserve"> лет</w:t>
      </w:r>
      <w:r w:rsidR="00DC7DB4">
        <w:rPr>
          <w:rFonts w:asciiTheme="minorHAnsi" w:hAnsiTheme="minorHAnsi" w:cstheme="minorHAnsi"/>
          <w:bCs/>
          <w:sz w:val="24"/>
          <w:szCs w:val="24"/>
        </w:rPr>
        <w:t>, включая детей с ограниченными возможностями здоровья (инклюзивное образование).</w:t>
      </w:r>
    </w:p>
    <w:p w14:paraId="32ABA129" w14:textId="77777777" w:rsidR="000C192C" w:rsidRDefault="000C192C" w:rsidP="000C192C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42EBAA9" w14:textId="2F6FDFCF" w:rsidR="000C192C" w:rsidRPr="000C192C" w:rsidRDefault="000C192C" w:rsidP="000C192C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0C192C" w14:paraId="3B8D82D7" w14:textId="77777777" w:rsidTr="000C192C">
        <w:tc>
          <w:tcPr>
            <w:tcW w:w="2982" w:type="dxa"/>
            <w:shd w:val="clear" w:color="auto" w:fill="auto"/>
          </w:tcPr>
          <w:p w14:paraId="647A1B35" w14:textId="77777777" w:rsidR="00CD5008" w:rsidRPr="000C192C" w:rsidRDefault="00556AA0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3B72BB70" w14:textId="669A67EB" w:rsidR="004618D8" w:rsidRPr="00366057" w:rsidRDefault="000A3096" w:rsidP="002D7C45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Изделие представляет собой аналог обычного конструктора с шашечным сопряжением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(классика - Lego), но состоит из </w:t>
            </w:r>
            <w:r w:rsid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очень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больших деталей, которые воспринимаются, как "настоящий строительный материал". </w:t>
            </w:r>
            <w:r w:rsid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Б</w:t>
            </w:r>
            <w:r w:rsidR="00552FA8"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ольшие блоки легко держать в руках, что особо актуально для детей с ограничениями по здоровью.</w:t>
            </w:r>
            <w:r w:rsid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В наборе нет </w:t>
            </w:r>
            <w:r w:rsidR="00552FA8"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готовых элементов</w:t>
            </w:r>
            <w:r w:rsidRP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, дети должны все построить сами. </w:t>
            </w:r>
            <w:r w:rsidR="00C62BBB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Конструктор развивает у ребенка воображение, мелкую моторику и архитектурное мышление. Детали всепогодные, </w:t>
            </w:r>
            <w:r w:rsidR="002D0AF2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устойчивые к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влаге и ультрафиолетовому</w:t>
            </w:r>
            <w:r w:rsidR="00C62BBB" w:rsidRP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излучению.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  <w:r w:rsidR="00CE003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В набор входят </w:t>
            </w:r>
            <w:r w:rsidR="002D7C45" w:rsidRP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стандартные схемы для строительства, чтобы вначале знакомства с конструктором ребенок смог освоить его основные принципы. А дальше он творит сам: домик, замок, машинка, корабль.</w:t>
            </w:r>
            <w:r w:rsidR="002D7C4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Данный конструктор </w:t>
            </w:r>
            <w:r w:rsidR="00552FA8"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подходит для игр на улице или в большом помещении.</w:t>
            </w:r>
          </w:p>
        </w:tc>
      </w:tr>
      <w:tr w:rsidR="000A3096" w:rsidRPr="000C192C" w14:paraId="6A62EEE8" w14:textId="77777777" w:rsidTr="000C192C">
        <w:tc>
          <w:tcPr>
            <w:tcW w:w="2982" w:type="dxa"/>
            <w:shd w:val="clear" w:color="auto" w:fill="auto"/>
          </w:tcPr>
          <w:p w14:paraId="504F12FE" w14:textId="2212F757" w:rsidR="000A3096" w:rsidRPr="000C192C" w:rsidRDefault="000A309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Требование к используемым материалам</w:t>
            </w:r>
          </w:p>
        </w:tc>
        <w:tc>
          <w:tcPr>
            <w:tcW w:w="6652" w:type="dxa"/>
            <w:shd w:val="clear" w:color="auto" w:fill="auto"/>
          </w:tcPr>
          <w:p w14:paraId="04988640" w14:textId="352C1D00" w:rsidR="000A3096" w:rsidRDefault="00552FA8" w:rsidP="000C192C">
            <w:pP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552FA8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В связи с тем, что конструктор предназначен для уличного использования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, а также с</w:t>
            </w:r>
            <w:r w:rsidR="000A3096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целью </w:t>
            </w:r>
            <w:r w:rsidR="00064EE9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обеспечения не причинения вреда здоровью ребёнка все детали конструктора должны быть выполнены из 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экологи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чески чистого</w:t>
            </w:r>
            <w:r w:rsid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C7DB4" w:rsidRPr="00DC7DB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полиэтилена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низкой плотност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и</w:t>
            </w:r>
            <w:r w:rsidR="00F92B85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устойчиво</w:t>
            </w:r>
            <w:r w:rsidR="002D0AF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к влаге и</w:t>
            </w:r>
            <w:r w:rsidR="00C62BBB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 xml:space="preserve"> УФ-излучению.</w:t>
            </w:r>
          </w:p>
        </w:tc>
      </w:tr>
      <w:tr w:rsidR="00CD5008" w:rsidRPr="000C192C" w14:paraId="40F89C11" w14:textId="77777777" w:rsidTr="000C192C">
        <w:tc>
          <w:tcPr>
            <w:tcW w:w="2982" w:type="dxa"/>
            <w:shd w:val="clear" w:color="auto" w:fill="auto"/>
          </w:tcPr>
          <w:p w14:paraId="3DB08A97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0C192C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652" w:type="dxa"/>
            <w:shd w:val="clear" w:color="auto" w:fill="auto"/>
          </w:tcPr>
          <w:p w14:paraId="52D498D9" w14:textId="74F95B61" w:rsidR="00313E64" w:rsidRPr="000C192C" w:rsidRDefault="0077736C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состоит из набора деталей в количестве не менее </w:t>
            </w:r>
            <w:r w:rsidR="00552FA8">
              <w:rPr>
                <w:rFonts w:asciiTheme="minorHAnsi" w:hAnsiTheme="minorHAnsi" w:cstheme="minorHAnsi"/>
                <w:sz w:val="24"/>
                <w:szCs w:val="24"/>
              </w:rPr>
              <w:t>1028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штук</w:t>
            </w:r>
            <w:r w:rsidR="00F92B85">
              <w:rPr>
                <w:rFonts w:asciiTheme="minorHAnsi" w:hAnsiTheme="minorHAnsi" w:cstheme="minorHAnsi"/>
                <w:sz w:val="24"/>
                <w:szCs w:val="24"/>
              </w:rPr>
              <w:t xml:space="preserve">. Элементы должны быть выполнены в разном цветном исполнении: красные, синие, желтые, зеленые, оранжевые, розовые, фиолетовые.  </w:t>
            </w:r>
            <w:r w:rsidR="00CE003B" w:rsidRPr="00CE003B">
              <w:rPr>
                <w:rFonts w:asciiTheme="minorHAnsi" w:hAnsiTheme="minorHAnsi" w:cstheme="minorHAnsi"/>
                <w:sz w:val="24"/>
                <w:szCs w:val="24"/>
              </w:rPr>
              <w:t xml:space="preserve">Для </w:t>
            </w:r>
            <w:r w:rsidR="002D0AF2" w:rsidRPr="00CE003B">
              <w:rPr>
                <w:rFonts w:asciiTheme="minorHAnsi" w:hAnsiTheme="minorHAnsi" w:cstheme="minorHAnsi"/>
                <w:sz w:val="24"/>
                <w:szCs w:val="24"/>
              </w:rPr>
              <w:t>обеспечения соответствующей</w:t>
            </w:r>
            <w:r w:rsidR="00CE003B" w:rsidRPr="00CE003B">
              <w:rPr>
                <w:rFonts w:asciiTheme="minorHAnsi" w:hAnsiTheme="minorHAnsi" w:cstheme="minorHAnsi"/>
                <w:sz w:val="24"/>
                <w:szCs w:val="24"/>
              </w:rPr>
              <w:t xml:space="preserve"> необходимой площадки для детского архитектурного творчества, сборная платформа должна быть не </w:t>
            </w:r>
            <w:r w:rsidR="00CE003B" w:rsidRPr="002D0AF2">
              <w:rPr>
                <w:rFonts w:asciiTheme="minorHAnsi" w:hAnsiTheme="minorHAnsi" w:cstheme="minorHAnsi"/>
                <w:sz w:val="24"/>
                <w:szCs w:val="24"/>
              </w:rPr>
              <w:t xml:space="preserve">менее </w:t>
            </w:r>
            <w:r w:rsidR="002D0AF2" w:rsidRPr="002D0AF2">
              <w:rPr>
                <w:rFonts w:asciiTheme="minorHAnsi" w:hAnsiTheme="minorHAnsi" w:cstheme="minorHAnsi"/>
                <w:sz w:val="24"/>
                <w:szCs w:val="24"/>
              </w:rPr>
              <w:t>336</w:t>
            </w:r>
            <w:r w:rsidR="00CE003B" w:rsidRPr="002D0AF2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2D0AF2" w:rsidRPr="002D0AF2">
              <w:rPr>
                <w:rFonts w:asciiTheme="minorHAnsi" w:hAnsiTheme="minorHAnsi" w:cstheme="minorHAnsi"/>
                <w:sz w:val="24"/>
                <w:szCs w:val="24"/>
              </w:rPr>
              <w:t>240</w:t>
            </w:r>
            <w:r w:rsidR="00CE003B" w:rsidRPr="002D0A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D0AF2" w:rsidRPr="002D0AF2">
              <w:rPr>
                <w:rFonts w:asciiTheme="minorHAnsi" w:hAnsiTheme="minorHAnsi" w:cstheme="minorHAnsi"/>
                <w:sz w:val="24"/>
                <w:szCs w:val="24"/>
              </w:rPr>
              <w:t>см</w:t>
            </w:r>
            <w:r w:rsidR="00CE003B" w:rsidRPr="002D0A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D39D6" w:rsidRPr="000C192C" w14:paraId="4673496B" w14:textId="77777777" w:rsidTr="000C192C">
        <w:tc>
          <w:tcPr>
            <w:tcW w:w="2982" w:type="dxa"/>
            <w:shd w:val="clear" w:color="auto" w:fill="auto"/>
          </w:tcPr>
          <w:p w14:paraId="6BF679DB" w14:textId="4F48DAC6" w:rsidR="00DD39D6" w:rsidRPr="000C192C" w:rsidRDefault="00DD39D6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весу изделия</w:t>
            </w:r>
          </w:p>
        </w:tc>
        <w:tc>
          <w:tcPr>
            <w:tcW w:w="6652" w:type="dxa"/>
            <w:shd w:val="clear" w:color="auto" w:fill="auto"/>
          </w:tcPr>
          <w:p w14:paraId="69ADAA83" w14:textId="2F570CD7" w:rsidR="00DD39D6" w:rsidRPr="000C192C" w:rsidRDefault="00DD39D6" w:rsidP="000C192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Общий вес изделия должен быть не более </w:t>
            </w:r>
            <w:r w:rsidR="00552FA8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кг.</w:t>
            </w:r>
          </w:p>
        </w:tc>
      </w:tr>
      <w:tr w:rsidR="00CD5008" w:rsidRPr="000C192C" w14:paraId="668723B7" w14:textId="77777777" w:rsidTr="000C192C">
        <w:tc>
          <w:tcPr>
            <w:tcW w:w="2982" w:type="dxa"/>
            <w:shd w:val="clear" w:color="auto" w:fill="auto"/>
          </w:tcPr>
          <w:p w14:paraId="35768D69" w14:textId="0804E4FE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201BD355" w14:textId="77777777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0C192C" w14:paraId="158ECCE1" w14:textId="77777777" w:rsidTr="000C192C">
        <w:tc>
          <w:tcPr>
            <w:tcW w:w="2982" w:type="dxa"/>
            <w:shd w:val="clear" w:color="auto" w:fill="auto"/>
          </w:tcPr>
          <w:p w14:paraId="596B5248" w14:textId="38F3A8F2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054079D6" w14:textId="77777777" w:rsidR="00CD5008" w:rsidRPr="000C192C" w:rsidRDefault="00406A33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0C192C" w14:paraId="58C96E6C" w14:textId="77777777" w:rsidTr="000C192C">
        <w:tc>
          <w:tcPr>
            <w:tcW w:w="2982" w:type="dxa"/>
            <w:shd w:val="clear" w:color="auto" w:fill="auto"/>
          </w:tcPr>
          <w:p w14:paraId="6CA5199E" w14:textId="76A51CAF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3C38595F" w14:textId="374A69E6" w:rsidR="00CD5008" w:rsidRPr="000C192C" w:rsidRDefault="00CD5008" w:rsidP="000C19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92C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29E0811" w14:textId="77777777" w:rsidR="00CD5008" w:rsidRPr="000C192C" w:rsidRDefault="00CD5008" w:rsidP="000C192C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F8A74E" w14:textId="2CC01B8C" w:rsidR="00CD5008" w:rsidRDefault="000C192C" w:rsidP="000C192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0ED8A39" w14:textId="5DDDF775" w:rsidR="002F5620" w:rsidRPr="002F5620" w:rsidRDefault="002D7C45" w:rsidP="000C192C">
      <w:pPr>
        <w:spacing w:after="160"/>
        <w:rPr>
          <w:rFonts w:asciiTheme="minorHAnsi" w:hAnsiTheme="minorHAnsi" w:cstheme="minorHAnsi"/>
          <w:bCs/>
          <w:sz w:val="24"/>
          <w:szCs w:val="24"/>
        </w:rPr>
      </w:pPr>
      <w:r w:rsidRPr="002D7C45">
        <w:rPr>
          <w:rFonts w:asciiTheme="minorHAnsi" w:hAnsiTheme="minorHAnsi" w:cstheme="minorHAnsi"/>
          <w:bCs/>
          <w:sz w:val="24"/>
          <w:szCs w:val="24"/>
        </w:rPr>
        <w:t>Развивающий конструктор-гигант для малышей</w:t>
      </w:r>
      <w:r w:rsidR="002F5620">
        <w:rPr>
          <w:rFonts w:asciiTheme="minorHAnsi" w:hAnsiTheme="minorHAnsi" w:cstheme="minorHAnsi"/>
          <w:bCs/>
          <w:sz w:val="24"/>
          <w:szCs w:val="24"/>
        </w:rPr>
        <w:t xml:space="preserve"> - 1шт.</w:t>
      </w:r>
    </w:p>
    <w:p w14:paraId="3D59C784" w14:textId="7E0A9C2D" w:rsidR="000C192C" w:rsidRPr="000C192C" w:rsidRDefault="00E537EC" w:rsidP="00E537EC">
      <w:pPr>
        <w:spacing w:after="160"/>
        <w:rPr>
          <w:rFonts w:asciiTheme="minorHAnsi" w:hAnsiTheme="minorHAnsi" w:cstheme="minorHAnsi"/>
          <w:b/>
          <w:sz w:val="24"/>
          <w:szCs w:val="24"/>
        </w:rPr>
      </w:pPr>
      <w:r w:rsidRPr="00E537EC">
        <w:rPr>
          <w:rFonts w:asciiTheme="minorHAnsi" w:hAnsiTheme="minorHAnsi" w:cstheme="minorHAnsi"/>
          <w:bCs/>
          <w:sz w:val="24"/>
          <w:szCs w:val="24"/>
        </w:rPr>
        <w:t>Паспорт изделия -1 шт.</w:t>
      </w:r>
    </w:p>
    <w:p w14:paraId="6437267D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32CC6A5E" w14:textId="77777777" w:rsidR="00CD5008" w:rsidRPr="000C192C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671973A2" w14:textId="77777777" w:rsidR="00CD5008" w:rsidRPr="000C192C" w:rsidRDefault="00CD5008" w:rsidP="000C192C">
      <w:pPr>
        <w:rPr>
          <w:rFonts w:asciiTheme="minorHAnsi" w:hAnsiTheme="minorHAnsi" w:cstheme="minorHAnsi"/>
          <w:b/>
          <w:sz w:val="24"/>
          <w:szCs w:val="24"/>
        </w:rPr>
      </w:pPr>
      <w:r w:rsidRPr="000C192C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67605BC" w14:textId="257291DD" w:rsidR="00150466" w:rsidRDefault="00CD5008" w:rsidP="000C192C">
      <w:pPr>
        <w:rPr>
          <w:rFonts w:asciiTheme="minorHAnsi" w:hAnsiTheme="minorHAnsi" w:cstheme="minorHAnsi"/>
          <w:sz w:val="24"/>
          <w:szCs w:val="24"/>
        </w:rPr>
      </w:pPr>
      <w:r w:rsidRPr="000C192C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37528D00" w14:textId="74F7F7F0" w:rsidR="000A3096" w:rsidRDefault="000A3096" w:rsidP="000C192C">
      <w:pPr>
        <w:rPr>
          <w:rFonts w:asciiTheme="minorHAnsi" w:hAnsiTheme="minorHAnsi" w:cstheme="minorHAnsi"/>
          <w:sz w:val="24"/>
          <w:szCs w:val="24"/>
        </w:rPr>
      </w:pPr>
    </w:p>
    <w:sectPr w:rsidR="000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37566"/>
    <w:rsid w:val="00044867"/>
    <w:rsid w:val="00064EE9"/>
    <w:rsid w:val="0008629B"/>
    <w:rsid w:val="000A3096"/>
    <w:rsid w:val="000C192C"/>
    <w:rsid w:val="00150466"/>
    <w:rsid w:val="001B0198"/>
    <w:rsid w:val="00245274"/>
    <w:rsid w:val="002D0AF2"/>
    <w:rsid w:val="002D7C45"/>
    <w:rsid w:val="002F5620"/>
    <w:rsid w:val="00313E64"/>
    <w:rsid w:val="00366057"/>
    <w:rsid w:val="003B3E71"/>
    <w:rsid w:val="003C6230"/>
    <w:rsid w:val="003D6F89"/>
    <w:rsid w:val="00406A33"/>
    <w:rsid w:val="004618D8"/>
    <w:rsid w:val="00494EA8"/>
    <w:rsid w:val="004F2D85"/>
    <w:rsid w:val="00552FA8"/>
    <w:rsid w:val="00556AA0"/>
    <w:rsid w:val="00560C86"/>
    <w:rsid w:val="005C6880"/>
    <w:rsid w:val="00633358"/>
    <w:rsid w:val="00667505"/>
    <w:rsid w:val="00670918"/>
    <w:rsid w:val="006E5044"/>
    <w:rsid w:val="00711BC0"/>
    <w:rsid w:val="0077736C"/>
    <w:rsid w:val="00782847"/>
    <w:rsid w:val="00832E68"/>
    <w:rsid w:val="0085428A"/>
    <w:rsid w:val="008B2472"/>
    <w:rsid w:val="009063A2"/>
    <w:rsid w:val="00907CBF"/>
    <w:rsid w:val="009108B7"/>
    <w:rsid w:val="009459F3"/>
    <w:rsid w:val="00951B76"/>
    <w:rsid w:val="00963BC4"/>
    <w:rsid w:val="00C34DDF"/>
    <w:rsid w:val="00C509C8"/>
    <w:rsid w:val="00C62BBB"/>
    <w:rsid w:val="00CA4615"/>
    <w:rsid w:val="00CD3416"/>
    <w:rsid w:val="00CD5008"/>
    <w:rsid w:val="00CE003B"/>
    <w:rsid w:val="00D0399C"/>
    <w:rsid w:val="00D95AD4"/>
    <w:rsid w:val="00DC7DB4"/>
    <w:rsid w:val="00DD39D6"/>
    <w:rsid w:val="00DF2153"/>
    <w:rsid w:val="00E537EC"/>
    <w:rsid w:val="00EC456A"/>
    <w:rsid w:val="00ED6DE4"/>
    <w:rsid w:val="00F878CB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020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2</cp:revision>
  <dcterms:created xsi:type="dcterms:W3CDTF">2021-08-09T05:52:00Z</dcterms:created>
  <dcterms:modified xsi:type="dcterms:W3CDTF">2021-08-09T05:52:00Z</dcterms:modified>
</cp:coreProperties>
</file>