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756A">
        <w:rPr>
          <w:b/>
        </w:rPr>
        <w:t>008</w:t>
      </w:r>
      <w:r w:rsidR="004966EA">
        <w:rPr>
          <w:b/>
        </w:rPr>
        <w:t>-2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4966EA">
        <w:rPr>
          <w:sz w:val="24"/>
          <w:szCs w:val="24"/>
        </w:rPr>
        <w:t>пожарная безопасность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1E4EC1">
        <w:rPr>
          <w:sz w:val="24"/>
          <w:szCs w:val="24"/>
        </w:rPr>
        <w:t xml:space="preserve"> </w:t>
      </w:r>
      <w:r w:rsidR="004966EA">
        <w:rPr>
          <w:sz w:val="24"/>
          <w:szCs w:val="24"/>
        </w:rPr>
        <w:t xml:space="preserve">о соблюдении пожарной безопасности </w:t>
      </w:r>
      <w:r w:rsidR="001E4EC1">
        <w:rPr>
          <w:sz w:val="24"/>
          <w:szCs w:val="24"/>
        </w:rPr>
        <w:t>для детей</w:t>
      </w:r>
      <w:r w:rsidR="0001756A">
        <w:rPr>
          <w:sz w:val="24"/>
          <w:szCs w:val="24"/>
        </w:rPr>
        <w:t xml:space="preserve"> и их родителей</w:t>
      </w:r>
      <w:r w:rsidR="001E4EC1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026CBA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01756A">
        <w:rPr>
          <w:sz w:val="24"/>
          <w:szCs w:val="24"/>
        </w:rPr>
        <w:t xml:space="preserve">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пластиковые карманы для информации формата А4</w:t>
      </w:r>
      <w:r w:rsidR="00026CBA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4966EA" w:rsidRDefault="003C517B" w:rsidP="004966EA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установки в помещениях ДОУ с целью информировани</w:t>
            </w:r>
            <w:r w:rsidR="001E4EC1">
              <w:rPr>
                <w:sz w:val="24"/>
                <w:szCs w:val="24"/>
              </w:rPr>
              <w:t>я дете</w:t>
            </w:r>
            <w:r w:rsidRPr="000F2421">
              <w:rPr>
                <w:sz w:val="24"/>
                <w:szCs w:val="24"/>
              </w:rPr>
              <w:t>й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4966EA">
              <w:rPr>
                <w:sz w:val="24"/>
                <w:szCs w:val="24"/>
              </w:rPr>
              <w:t>7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4966EA">
              <w:rPr>
                <w:sz w:val="24"/>
                <w:szCs w:val="24"/>
              </w:rPr>
              <w:t>ов</w:t>
            </w:r>
            <w:r w:rsidR="000F2421">
              <w:rPr>
                <w:sz w:val="24"/>
                <w:szCs w:val="24"/>
              </w:rPr>
              <w:t xml:space="preserve"> для документации</w:t>
            </w:r>
            <w:r w:rsidR="004966EA">
              <w:rPr>
                <w:sz w:val="24"/>
                <w:szCs w:val="24"/>
              </w:rPr>
              <w:t xml:space="preserve">. </w:t>
            </w:r>
          </w:p>
          <w:p w:rsidR="00CC37A1" w:rsidRDefault="00CC37A1" w:rsidP="004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</w:t>
            </w:r>
            <w:r w:rsidR="0001756A">
              <w:rPr>
                <w:sz w:val="24"/>
                <w:szCs w:val="24"/>
              </w:rPr>
              <w:t>1100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1756A">
              <w:rPr>
                <w:sz w:val="24"/>
                <w:szCs w:val="24"/>
              </w:rPr>
              <w:t>1550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756A"/>
    <w:rsid w:val="00026CBA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966EA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8F3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2018-04-16T06:08:00Z</dcterms:created>
  <dcterms:modified xsi:type="dcterms:W3CDTF">2018-04-16T06:12:00Z</dcterms:modified>
</cp:coreProperties>
</file>