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11BC1">
        <w:rPr>
          <w:b/>
        </w:rPr>
        <w:t>033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</w:t>
      </w:r>
      <w:r w:rsidR="00411BC1">
        <w:rPr>
          <w:sz w:val="24"/>
          <w:szCs w:val="24"/>
        </w:rPr>
        <w:t>дорожные знаки</w:t>
      </w:r>
      <w:r w:rsidR="000F24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</w:t>
      </w:r>
      <w:r w:rsidR="00411BC1">
        <w:rPr>
          <w:sz w:val="24"/>
          <w:szCs w:val="24"/>
        </w:rPr>
        <w:t xml:space="preserve">ПДД для </w:t>
      </w:r>
      <w:r w:rsidR="000F2421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 печатью</w:t>
      </w:r>
      <w:r w:rsidR="00227BC2">
        <w:rPr>
          <w:sz w:val="24"/>
          <w:szCs w:val="24"/>
        </w:rPr>
        <w:t>.</w:t>
      </w:r>
      <w:r w:rsidR="000F2421">
        <w:rPr>
          <w:sz w:val="24"/>
          <w:szCs w:val="24"/>
        </w:rPr>
        <w:t xml:space="preserve"> Имеет </w:t>
      </w:r>
      <w:r w:rsidR="00411BC1">
        <w:rPr>
          <w:sz w:val="24"/>
          <w:szCs w:val="24"/>
        </w:rPr>
        <w:t>9 полноцветных картинок с описанием.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411BC1" w:rsidRDefault="003C517B" w:rsidP="00411BC1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411BC1">
              <w:rPr>
                <w:sz w:val="24"/>
                <w:szCs w:val="24"/>
              </w:rPr>
              <w:t>детей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</w:p>
          <w:p w:rsidR="00CC37A1" w:rsidRDefault="00CC37A1" w:rsidP="0041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411BC1">
              <w:rPr>
                <w:sz w:val="24"/>
                <w:szCs w:val="24"/>
              </w:rPr>
              <w:t>7</w:t>
            </w:r>
            <w:r w:rsidR="0068059E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>0мм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411BC1">
              <w:rPr>
                <w:sz w:val="24"/>
                <w:szCs w:val="24"/>
              </w:rPr>
              <w:t>53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0мм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11BC1"/>
    <w:rsid w:val="004F17E1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D97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2018-04-13T14:44:00Z</dcterms:created>
  <dcterms:modified xsi:type="dcterms:W3CDTF">2018-04-13T14:44:00Z</dcterms:modified>
</cp:coreProperties>
</file>